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316D" w14:textId="2C47FAD2" w:rsidR="00935E10" w:rsidRPr="00822E04" w:rsidRDefault="00935E10" w:rsidP="0073373C">
      <w:pPr>
        <w:spacing w:line="360" w:lineRule="auto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671BFE">
        <w:rPr>
          <w:b/>
          <w:sz w:val="24"/>
          <w:szCs w:val="24"/>
          <w:lang w:val="en-US"/>
        </w:rPr>
        <w:t>3</w:t>
      </w:r>
      <w:r w:rsidR="006A16AE" w:rsidRPr="00381098">
        <w:rPr>
          <w:b/>
          <w:sz w:val="24"/>
          <w:szCs w:val="24"/>
          <w:lang w:val="en-US"/>
        </w:rPr>
        <w:t>.</w:t>
      </w:r>
      <w:r w:rsidR="00C90B02">
        <w:rPr>
          <w:b/>
          <w:sz w:val="24"/>
          <w:szCs w:val="24"/>
          <w:lang w:val="en-US"/>
        </w:rPr>
        <w:t>8</w:t>
      </w:r>
      <w:r w:rsidRPr="00381098">
        <w:rPr>
          <w:b/>
          <w:sz w:val="24"/>
          <w:szCs w:val="24"/>
        </w:rPr>
        <w:t xml:space="preserve"> </w:t>
      </w:r>
      <w:r w:rsidR="00334ACA">
        <w:rPr>
          <w:b/>
          <w:sz w:val="24"/>
          <w:szCs w:val="24"/>
          <w:lang w:val="en-US"/>
        </w:rPr>
        <w:t xml:space="preserve"> </w:t>
      </w:r>
      <w:bookmarkStart w:id="0" w:name="_Hlk134625222"/>
      <w:r w:rsidR="00C90B02">
        <w:rPr>
          <w:b/>
          <w:sz w:val="24"/>
          <w:szCs w:val="24"/>
          <w:lang w:val="en-US"/>
        </w:rPr>
        <w:t>PENGAMANAN SWITCH LAYER 2</w:t>
      </w:r>
    </w:p>
    <w:bookmarkEnd w:id="0"/>
    <w:p w14:paraId="1073331B" w14:textId="77777777" w:rsidR="0073373C" w:rsidRDefault="0073373C" w:rsidP="00935E10">
      <w:pPr>
        <w:ind w:left="709" w:hanging="709"/>
        <w:jc w:val="both"/>
        <w:rPr>
          <w:b/>
          <w:sz w:val="24"/>
          <w:szCs w:val="24"/>
          <w:lang w:val="en-US"/>
        </w:rPr>
      </w:pPr>
    </w:p>
    <w:p w14:paraId="60E8968B" w14:textId="7B560434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C90B02">
        <w:rPr>
          <w:b/>
          <w:sz w:val="24"/>
          <w:szCs w:val="24"/>
          <w:lang w:val="en-US"/>
        </w:rPr>
        <w:t>8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330FCFC0" w14:textId="0AFA11D1" w:rsidR="0073373C" w:rsidRDefault="00B064DD" w:rsidP="0073373C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</w:t>
      </w:r>
      <w:proofErr w:type="spellStart"/>
      <w:r w:rsidR="00C01669">
        <w:rPr>
          <w:sz w:val="24"/>
          <w:szCs w:val="24"/>
          <w:lang w:val="en-US"/>
        </w:rPr>
        <w:t>menganalisis</w:t>
      </w:r>
      <w:proofErr w:type="spellEnd"/>
      <w:r w:rsidR="006C4E9D" w:rsidRPr="006C4E9D">
        <w:rPr>
          <w:sz w:val="24"/>
          <w:szCs w:val="24"/>
        </w:rPr>
        <w:t xml:space="preserve"> </w:t>
      </w:r>
      <w:proofErr w:type="spellStart"/>
      <w:r w:rsidR="00C90B02">
        <w:rPr>
          <w:sz w:val="24"/>
          <w:szCs w:val="24"/>
          <w:lang w:val="en-US"/>
        </w:rPr>
        <w:t>Pengamanan</w:t>
      </w:r>
      <w:proofErr w:type="spellEnd"/>
      <w:r w:rsidR="00C90B02">
        <w:rPr>
          <w:sz w:val="24"/>
          <w:szCs w:val="24"/>
          <w:lang w:val="en-US"/>
        </w:rPr>
        <w:t xml:space="preserve"> Switch Layer 2</w:t>
      </w:r>
    </w:p>
    <w:p w14:paraId="58331DE4" w14:textId="77777777" w:rsidR="0073373C" w:rsidRDefault="0073373C" w:rsidP="0073373C">
      <w:pPr>
        <w:ind w:hanging="709"/>
        <w:jc w:val="both"/>
        <w:rPr>
          <w:sz w:val="24"/>
          <w:szCs w:val="24"/>
          <w:lang w:val="en-US"/>
        </w:rPr>
      </w:pPr>
    </w:p>
    <w:p w14:paraId="4A82FE5E" w14:textId="520325D0" w:rsidR="00E22EDD" w:rsidRPr="0073373C" w:rsidRDefault="0073373C" w:rsidP="0073373C">
      <w:pPr>
        <w:ind w:hanging="709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            </w:t>
      </w:r>
      <w:proofErr w:type="spellStart"/>
      <w:proofErr w:type="gramStart"/>
      <w:r w:rsidRPr="0073373C">
        <w:rPr>
          <w:b/>
          <w:bCs/>
          <w:sz w:val="24"/>
          <w:szCs w:val="24"/>
          <w:lang w:val="en-US"/>
        </w:rPr>
        <w:t>Ind</w:t>
      </w:r>
      <w:r w:rsidR="00FC5808" w:rsidRPr="0073373C">
        <w:rPr>
          <w:b/>
          <w:bCs/>
          <w:sz w:val="24"/>
          <w:szCs w:val="24"/>
          <w:lang w:val="en-US"/>
        </w:rPr>
        <w:t>ikator</w:t>
      </w:r>
      <w:proofErr w:type="spellEnd"/>
      <w:r w:rsidR="00935E10" w:rsidRPr="0073373C">
        <w:rPr>
          <w:b/>
          <w:bCs/>
          <w:sz w:val="24"/>
          <w:szCs w:val="24"/>
        </w:rPr>
        <w:t xml:space="preserve"> :</w:t>
      </w:r>
      <w:proofErr w:type="gramEnd"/>
      <w:r w:rsidR="00822E04" w:rsidRPr="0073373C">
        <w:rPr>
          <w:b/>
          <w:bCs/>
          <w:sz w:val="24"/>
          <w:szCs w:val="24"/>
          <w:lang w:val="en-US"/>
        </w:rPr>
        <w:t xml:space="preserve"> </w:t>
      </w:r>
    </w:p>
    <w:p w14:paraId="1829ABC9" w14:textId="35FC57C3" w:rsidR="00E600B2" w:rsidRDefault="00671BFE" w:rsidP="00BE5A82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 xml:space="preserve">Ketepatan dalam </w:t>
      </w:r>
      <w:proofErr w:type="spellStart"/>
      <w:r w:rsidR="00C01669">
        <w:rPr>
          <w:sz w:val="24"/>
          <w:szCs w:val="24"/>
          <w:lang w:val="en-US"/>
        </w:rPr>
        <w:t>menganalisis</w:t>
      </w:r>
      <w:proofErr w:type="spellEnd"/>
      <w:r w:rsidR="00C01669">
        <w:rPr>
          <w:sz w:val="24"/>
          <w:szCs w:val="24"/>
          <w:lang w:val="en-US"/>
        </w:rPr>
        <w:t xml:space="preserve"> </w:t>
      </w:r>
      <w:r w:rsidR="006C4E9D" w:rsidRPr="00E600B2">
        <w:rPr>
          <w:sz w:val="24"/>
          <w:szCs w:val="24"/>
        </w:rPr>
        <w:t xml:space="preserve">mengenai </w:t>
      </w:r>
      <w:proofErr w:type="spellStart"/>
      <w:r w:rsidR="00C90B02">
        <w:rPr>
          <w:sz w:val="24"/>
          <w:szCs w:val="24"/>
          <w:lang w:val="en-US"/>
        </w:rPr>
        <w:t>Pengamanan</w:t>
      </w:r>
      <w:proofErr w:type="spellEnd"/>
      <w:r w:rsidR="00C90B02">
        <w:rPr>
          <w:sz w:val="24"/>
          <w:szCs w:val="24"/>
          <w:lang w:val="en-US"/>
        </w:rPr>
        <w:t xml:space="preserve"> Switch Layer 2</w:t>
      </w:r>
    </w:p>
    <w:p w14:paraId="61996F25" w14:textId="77777777" w:rsidR="0073373C" w:rsidRPr="00E600B2" w:rsidRDefault="0073373C" w:rsidP="00BE5A82">
      <w:pPr>
        <w:ind w:hanging="709"/>
        <w:jc w:val="both"/>
        <w:rPr>
          <w:b/>
          <w:sz w:val="24"/>
          <w:szCs w:val="24"/>
        </w:rPr>
      </w:pPr>
    </w:p>
    <w:p w14:paraId="0C6005C1" w14:textId="77777777" w:rsidR="006356A3" w:rsidRPr="006356A3" w:rsidRDefault="006356A3" w:rsidP="00D52CC9">
      <w:pPr>
        <w:pStyle w:val="ListParagraph"/>
        <w:widowControl/>
        <w:numPr>
          <w:ilvl w:val="0"/>
          <w:numId w:val="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4F964404" w14:textId="77777777" w:rsidR="00EB2757" w:rsidRDefault="00EB2757" w:rsidP="00066703">
      <w:pPr>
        <w:pStyle w:val="NormalWeb"/>
        <w:shd w:val="clear" w:color="auto" w:fill="FFFFFF"/>
        <w:spacing w:before="0" w:beforeAutospacing="0"/>
        <w:ind w:left="142"/>
        <w:jc w:val="both"/>
        <w:rPr>
          <w:color w:val="000000" w:themeColor="text1"/>
        </w:rPr>
      </w:pPr>
      <w:r>
        <w:rPr>
          <w:color w:val="000000" w:themeColor="text1"/>
        </w:rPr>
        <w:t xml:space="preserve">Switch </w:t>
      </w:r>
      <w:proofErr w:type="spellStart"/>
      <w:r>
        <w:rPr>
          <w:color w:val="000000" w:themeColor="text1"/>
        </w:rPr>
        <w:t>adalah</w:t>
      </w:r>
      <w:proofErr w:type="spellEnd"/>
      <w:r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jenis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komponen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perangkat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jaringan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komputer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sekaligus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sebagai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penghubung</w:t>
      </w:r>
      <w:proofErr w:type="spellEnd"/>
      <w:r w:rsidRPr="00EB2757">
        <w:rPr>
          <w:color w:val="000000" w:themeColor="text1"/>
        </w:rPr>
        <w:t xml:space="preserve"> HUB </w:t>
      </w:r>
      <w:proofErr w:type="spellStart"/>
      <w:r w:rsidRPr="00EB2757">
        <w:rPr>
          <w:color w:val="000000" w:themeColor="text1"/>
        </w:rPr>
        <w:t>dalam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rangka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pembentukkan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jaringan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komputer</w:t>
      </w:r>
      <w:proofErr w:type="spellEnd"/>
      <w:r w:rsidRPr="00EB2757">
        <w:rPr>
          <w:color w:val="000000" w:themeColor="text1"/>
        </w:rPr>
        <w:t xml:space="preserve"> yang </w:t>
      </w:r>
      <w:proofErr w:type="spellStart"/>
      <w:r w:rsidRPr="00EB2757">
        <w:rPr>
          <w:color w:val="000000" w:themeColor="text1"/>
        </w:rPr>
        <w:t>jauh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lebih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besar</w:t>
      </w:r>
      <w:proofErr w:type="spellEnd"/>
      <w:r w:rsidRPr="00EB2757">
        <w:rPr>
          <w:color w:val="000000" w:themeColor="text1"/>
        </w:rPr>
        <w:t xml:space="preserve">. Di </w:t>
      </w:r>
      <w:proofErr w:type="spellStart"/>
      <w:r w:rsidRPr="00EB2757">
        <w:rPr>
          <w:color w:val="000000" w:themeColor="text1"/>
        </w:rPr>
        <w:t>samping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itu</w:t>
      </w:r>
      <w:proofErr w:type="spellEnd"/>
      <w:r w:rsidRPr="00EB2757">
        <w:rPr>
          <w:color w:val="000000" w:themeColor="text1"/>
        </w:rPr>
        <w:t xml:space="preserve">, </w:t>
      </w:r>
      <w:proofErr w:type="spellStart"/>
      <w:r w:rsidRPr="00EB2757">
        <w:rPr>
          <w:color w:val="000000" w:themeColor="text1"/>
        </w:rPr>
        <w:t>untuk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menjalankan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fungsinya</w:t>
      </w:r>
      <w:proofErr w:type="spellEnd"/>
      <w:r w:rsidRPr="00EB2757">
        <w:rPr>
          <w:color w:val="000000" w:themeColor="text1"/>
        </w:rPr>
        <w:t xml:space="preserve"> Switch </w:t>
      </w:r>
      <w:proofErr w:type="spellStart"/>
      <w:r w:rsidRPr="00EB2757">
        <w:rPr>
          <w:color w:val="000000" w:themeColor="text1"/>
        </w:rPr>
        <w:t>memerlukan</w:t>
      </w:r>
      <w:proofErr w:type="spellEnd"/>
      <w:r w:rsidRPr="00EB2757">
        <w:rPr>
          <w:color w:val="000000" w:themeColor="text1"/>
        </w:rPr>
        <w:t xml:space="preserve"> bandwidth </w:t>
      </w:r>
      <w:proofErr w:type="spellStart"/>
      <w:r w:rsidRPr="00EB2757">
        <w:rPr>
          <w:color w:val="000000" w:themeColor="text1"/>
        </w:rPr>
        <w:t>berukuran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besar</w:t>
      </w:r>
      <w:proofErr w:type="spellEnd"/>
      <w:r w:rsidRPr="00EB2757">
        <w:rPr>
          <w:color w:val="000000" w:themeColor="text1"/>
        </w:rPr>
        <w:t xml:space="preserve">. </w:t>
      </w:r>
    </w:p>
    <w:p w14:paraId="13115269" w14:textId="4240EB78" w:rsidR="00EB2757" w:rsidRPr="00EB2757" w:rsidRDefault="00EB2757" w:rsidP="00066703">
      <w:pPr>
        <w:pStyle w:val="NormalWeb"/>
        <w:shd w:val="clear" w:color="auto" w:fill="FFFFFF"/>
        <w:spacing w:before="0" w:beforeAutospacing="0"/>
        <w:ind w:left="142"/>
        <w:jc w:val="both"/>
        <w:rPr>
          <w:color w:val="000000" w:themeColor="text1"/>
        </w:rPr>
      </w:pPr>
      <w:r w:rsidRPr="00EB2757">
        <w:rPr>
          <w:color w:val="000000" w:themeColor="text1"/>
        </w:rPr>
        <w:t xml:space="preserve">Switch </w:t>
      </w:r>
      <w:proofErr w:type="spellStart"/>
      <w:r w:rsidRPr="00EB2757">
        <w:rPr>
          <w:color w:val="000000" w:themeColor="text1"/>
        </w:rPr>
        <w:t>bekerja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jauh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lebih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terarah</w:t>
      </w:r>
      <w:proofErr w:type="spellEnd"/>
      <w:r w:rsidRPr="00EB2757">
        <w:rPr>
          <w:color w:val="000000" w:themeColor="text1"/>
        </w:rPr>
        <w:t xml:space="preserve">, </w:t>
      </w:r>
      <w:proofErr w:type="spellStart"/>
      <w:r w:rsidRPr="00EB2757">
        <w:rPr>
          <w:color w:val="000000" w:themeColor="text1"/>
        </w:rPr>
        <w:t>efisien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sekaligus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langsung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kepada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alamat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tujuan</w:t>
      </w:r>
      <w:proofErr w:type="spellEnd"/>
      <w:r w:rsidRPr="00EB2757">
        <w:rPr>
          <w:color w:val="000000" w:themeColor="text1"/>
        </w:rPr>
        <w:t xml:space="preserve">. Hal </w:t>
      </w:r>
      <w:proofErr w:type="spellStart"/>
      <w:r w:rsidRPr="00EB2757">
        <w:rPr>
          <w:color w:val="000000" w:themeColor="text1"/>
        </w:rPr>
        <w:t>ini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berlaku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baik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dalam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upaya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pertukaran</w:t>
      </w:r>
      <w:proofErr w:type="spellEnd"/>
      <w:r w:rsidRPr="00EB2757">
        <w:rPr>
          <w:color w:val="000000" w:themeColor="text1"/>
        </w:rPr>
        <w:t xml:space="preserve"> data, </w:t>
      </w:r>
      <w:proofErr w:type="spellStart"/>
      <w:r w:rsidRPr="00EB2757">
        <w:rPr>
          <w:color w:val="000000" w:themeColor="text1"/>
        </w:rPr>
        <w:t>pemrosesannya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hingga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pengiriman</w:t>
      </w:r>
      <w:proofErr w:type="spellEnd"/>
      <w:r w:rsidRPr="00EB2757">
        <w:rPr>
          <w:color w:val="000000" w:themeColor="text1"/>
        </w:rPr>
        <w:t xml:space="preserve">. Switch </w:t>
      </w:r>
      <w:proofErr w:type="spellStart"/>
      <w:r w:rsidRPr="00EB2757">
        <w:rPr>
          <w:color w:val="000000" w:themeColor="text1"/>
        </w:rPr>
        <w:t>mampu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melakukan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deteksi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terkait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tujuan</w:t>
      </w:r>
      <w:proofErr w:type="spellEnd"/>
      <w:r w:rsidRPr="00EB2757">
        <w:rPr>
          <w:color w:val="000000" w:themeColor="text1"/>
        </w:rPr>
        <w:t xml:space="preserve"> data. </w:t>
      </w:r>
      <w:proofErr w:type="spellStart"/>
      <w:r w:rsidRPr="00EB2757">
        <w:rPr>
          <w:color w:val="000000" w:themeColor="text1"/>
        </w:rPr>
        <w:t>Ini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memungkinkan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adanya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pencegahan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terjadinya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tabrakan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ketika</w:t>
      </w:r>
      <w:proofErr w:type="spellEnd"/>
      <w:r w:rsidRPr="00EB2757">
        <w:rPr>
          <w:color w:val="000000" w:themeColor="text1"/>
        </w:rPr>
        <w:t xml:space="preserve"> data </w:t>
      </w:r>
      <w:proofErr w:type="spellStart"/>
      <w:r w:rsidRPr="00EB2757">
        <w:rPr>
          <w:color w:val="000000" w:themeColor="text1"/>
        </w:rPr>
        <w:t>tengah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dikirim</w:t>
      </w:r>
      <w:proofErr w:type="spellEnd"/>
      <w:r w:rsidRPr="00EB2757">
        <w:rPr>
          <w:color w:val="000000" w:themeColor="text1"/>
        </w:rPr>
        <w:t>.</w:t>
      </w:r>
    </w:p>
    <w:p w14:paraId="1A93434A" w14:textId="77777777" w:rsidR="00EB2757" w:rsidRPr="00EB2757" w:rsidRDefault="00EB2757" w:rsidP="00066703">
      <w:pPr>
        <w:pStyle w:val="NormalWeb"/>
        <w:shd w:val="clear" w:color="auto" w:fill="FFFFFF"/>
        <w:spacing w:before="0" w:beforeAutospacing="0"/>
        <w:ind w:left="142"/>
        <w:jc w:val="both"/>
        <w:rPr>
          <w:color w:val="000000" w:themeColor="text1"/>
        </w:rPr>
      </w:pPr>
      <w:r w:rsidRPr="00EB2757">
        <w:rPr>
          <w:color w:val="000000" w:themeColor="text1"/>
        </w:rPr>
        <w:t xml:space="preserve">Jika </w:t>
      </w:r>
      <w:proofErr w:type="spellStart"/>
      <w:r w:rsidRPr="00EB2757">
        <w:rPr>
          <w:color w:val="000000" w:themeColor="text1"/>
        </w:rPr>
        <w:t>dilihat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berdasarkan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sistem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keamanan</w:t>
      </w:r>
      <w:proofErr w:type="spellEnd"/>
      <w:r w:rsidRPr="00EB2757">
        <w:rPr>
          <w:color w:val="000000" w:themeColor="text1"/>
        </w:rPr>
        <w:t xml:space="preserve">, HUB </w:t>
      </w:r>
      <w:proofErr w:type="spellStart"/>
      <w:r w:rsidRPr="00EB2757">
        <w:rPr>
          <w:color w:val="000000" w:themeColor="text1"/>
        </w:rPr>
        <w:t>tidak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memiliki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pemeriksaan</w:t>
      </w:r>
      <w:proofErr w:type="spellEnd"/>
      <w:r w:rsidRPr="00EB2757">
        <w:rPr>
          <w:color w:val="000000" w:themeColor="text1"/>
        </w:rPr>
        <w:t xml:space="preserve"> data yang </w:t>
      </w:r>
      <w:proofErr w:type="spellStart"/>
      <w:r w:rsidRPr="00EB2757">
        <w:rPr>
          <w:color w:val="000000" w:themeColor="text1"/>
        </w:rPr>
        <w:t>sudah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dikirim</w:t>
      </w:r>
      <w:proofErr w:type="spellEnd"/>
      <w:r w:rsidRPr="00EB2757">
        <w:rPr>
          <w:color w:val="000000" w:themeColor="text1"/>
        </w:rPr>
        <w:t xml:space="preserve">. Hal </w:t>
      </w:r>
      <w:proofErr w:type="spellStart"/>
      <w:r w:rsidRPr="00EB2757">
        <w:rPr>
          <w:color w:val="000000" w:themeColor="text1"/>
        </w:rPr>
        <w:t>ini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tentu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berbeda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dari</w:t>
      </w:r>
      <w:proofErr w:type="spellEnd"/>
      <w:r w:rsidRPr="00EB2757">
        <w:rPr>
          <w:color w:val="000000" w:themeColor="text1"/>
        </w:rPr>
        <w:t xml:space="preserve"> Switch. Dari </w:t>
      </w:r>
      <w:proofErr w:type="spellStart"/>
      <w:r w:rsidRPr="00EB2757">
        <w:rPr>
          <w:color w:val="000000" w:themeColor="text1"/>
        </w:rPr>
        <w:t>segi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keamanan</w:t>
      </w:r>
      <w:proofErr w:type="spellEnd"/>
      <w:r w:rsidRPr="00EB2757">
        <w:rPr>
          <w:color w:val="000000" w:themeColor="text1"/>
        </w:rPr>
        <w:t xml:space="preserve"> data, Switch </w:t>
      </w:r>
      <w:proofErr w:type="spellStart"/>
      <w:r w:rsidRPr="00EB2757">
        <w:rPr>
          <w:color w:val="000000" w:themeColor="text1"/>
        </w:rPr>
        <w:t>tentu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akan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lebih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unggul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dibandingkan</w:t>
      </w:r>
      <w:proofErr w:type="spellEnd"/>
      <w:r w:rsidRPr="00EB2757">
        <w:rPr>
          <w:color w:val="000000" w:themeColor="text1"/>
        </w:rPr>
        <w:t xml:space="preserve"> HUB. </w:t>
      </w:r>
      <w:proofErr w:type="spellStart"/>
      <w:r w:rsidRPr="00EB2757">
        <w:rPr>
          <w:color w:val="000000" w:themeColor="text1"/>
        </w:rPr>
        <w:t>Ini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karena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penerima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tidak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akan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memperoleh</w:t>
      </w:r>
      <w:proofErr w:type="spellEnd"/>
      <w:r w:rsidRPr="00EB2757">
        <w:rPr>
          <w:color w:val="000000" w:themeColor="text1"/>
        </w:rPr>
        <w:t xml:space="preserve"> data-data yang </w:t>
      </w:r>
      <w:proofErr w:type="spellStart"/>
      <w:r w:rsidRPr="00EB2757">
        <w:rPr>
          <w:color w:val="000000" w:themeColor="text1"/>
        </w:rPr>
        <w:t>mencurigakan</w:t>
      </w:r>
      <w:proofErr w:type="spellEnd"/>
      <w:r w:rsidRPr="00EB2757">
        <w:rPr>
          <w:color w:val="000000" w:themeColor="text1"/>
        </w:rPr>
        <w:t>.</w:t>
      </w:r>
    </w:p>
    <w:p w14:paraId="1E8929C1" w14:textId="77777777" w:rsidR="00EB2757" w:rsidRPr="00EB2757" w:rsidRDefault="00EB2757" w:rsidP="00066703">
      <w:pPr>
        <w:pStyle w:val="NormalWeb"/>
        <w:shd w:val="clear" w:color="auto" w:fill="FFFFFF"/>
        <w:spacing w:before="0" w:beforeAutospacing="0"/>
        <w:ind w:left="142"/>
        <w:jc w:val="both"/>
        <w:rPr>
          <w:color w:val="000000" w:themeColor="text1"/>
        </w:rPr>
      </w:pPr>
      <w:r w:rsidRPr="00EB2757">
        <w:rPr>
          <w:color w:val="000000" w:themeColor="text1"/>
        </w:rPr>
        <w:t xml:space="preserve">Cara </w:t>
      </w:r>
      <w:proofErr w:type="spellStart"/>
      <w:r w:rsidRPr="00EB2757">
        <w:rPr>
          <w:color w:val="000000" w:themeColor="text1"/>
        </w:rPr>
        <w:t>kerja</w:t>
      </w:r>
      <w:proofErr w:type="spellEnd"/>
      <w:r w:rsidRPr="00EB2757">
        <w:rPr>
          <w:color w:val="000000" w:themeColor="text1"/>
        </w:rPr>
        <w:t xml:space="preserve"> Switch </w:t>
      </w:r>
      <w:proofErr w:type="spellStart"/>
      <w:r w:rsidRPr="00EB2757">
        <w:rPr>
          <w:color w:val="000000" w:themeColor="text1"/>
        </w:rPr>
        <w:t>sebenarnya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begitu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mirip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dengan</w:t>
      </w:r>
      <w:proofErr w:type="spellEnd"/>
      <w:r w:rsidRPr="00EB2757">
        <w:rPr>
          <w:color w:val="000000" w:themeColor="text1"/>
        </w:rPr>
        <w:t xml:space="preserve"> HUB. Hanya </w:t>
      </w:r>
      <w:proofErr w:type="spellStart"/>
      <w:r w:rsidRPr="00EB2757">
        <w:rPr>
          <w:color w:val="000000" w:themeColor="text1"/>
        </w:rPr>
        <w:t>saja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faktanya</w:t>
      </w:r>
      <w:proofErr w:type="spellEnd"/>
      <w:r w:rsidRPr="00EB2757">
        <w:rPr>
          <w:color w:val="000000" w:themeColor="text1"/>
        </w:rPr>
        <w:t xml:space="preserve"> Switch </w:t>
      </w:r>
      <w:proofErr w:type="spellStart"/>
      <w:r w:rsidRPr="00EB2757">
        <w:rPr>
          <w:color w:val="000000" w:themeColor="text1"/>
        </w:rPr>
        <w:t>jauh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lebih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efisien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dibanding</w:t>
      </w:r>
      <w:proofErr w:type="spellEnd"/>
      <w:r w:rsidRPr="00EB2757">
        <w:rPr>
          <w:color w:val="000000" w:themeColor="text1"/>
        </w:rPr>
        <w:t xml:space="preserve"> HUB. </w:t>
      </w:r>
      <w:proofErr w:type="spellStart"/>
      <w:r w:rsidRPr="00EB2757">
        <w:rPr>
          <w:color w:val="000000" w:themeColor="text1"/>
        </w:rPr>
        <w:t>Dalam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praktiknya</w:t>
      </w:r>
      <w:proofErr w:type="spellEnd"/>
      <w:r w:rsidRPr="00EB2757">
        <w:rPr>
          <w:color w:val="000000" w:themeColor="text1"/>
        </w:rPr>
        <w:t xml:space="preserve">, Switch </w:t>
      </w:r>
      <w:proofErr w:type="spellStart"/>
      <w:r w:rsidRPr="00EB2757">
        <w:rPr>
          <w:color w:val="000000" w:themeColor="text1"/>
        </w:rPr>
        <w:t>akan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menerima</w:t>
      </w:r>
      <w:proofErr w:type="spellEnd"/>
      <w:r w:rsidRPr="00EB2757">
        <w:rPr>
          <w:color w:val="000000" w:themeColor="text1"/>
        </w:rPr>
        <w:t xml:space="preserve"> data yang </w:t>
      </w:r>
      <w:proofErr w:type="spellStart"/>
      <w:r w:rsidRPr="00EB2757">
        <w:rPr>
          <w:color w:val="000000" w:themeColor="text1"/>
        </w:rPr>
        <w:t>berasal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dari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perangkat</w:t>
      </w:r>
      <w:proofErr w:type="spellEnd"/>
      <w:r w:rsidRPr="00EB2757">
        <w:rPr>
          <w:color w:val="000000" w:themeColor="text1"/>
        </w:rPr>
        <w:t xml:space="preserve"> lain </w:t>
      </w:r>
      <w:proofErr w:type="spellStart"/>
      <w:r w:rsidRPr="00EB2757">
        <w:rPr>
          <w:color w:val="000000" w:themeColor="text1"/>
        </w:rPr>
        <w:t>dengan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syarat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harus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terkoneksi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sebelumnya</w:t>
      </w:r>
      <w:proofErr w:type="spellEnd"/>
      <w:r w:rsidRPr="00EB2757">
        <w:rPr>
          <w:color w:val="000000" w:themeColor="text1"/>
        </w:rPr>
        <w:t xml:space="preserve">. </w:t>
      </w:r>
      <w:proofErr w:type="spellStart"/>
      <w:r w:rsidRPr="00EB2757">
        <w:rPr>
          <w:color w:val="000000" w:themeColor="text1"/>
        </w:rPr>
        <w:t>Nantinya</w:t>
      </w:r>
      <w:proofErr w:type="spellEnd"/>
      <w:r w:rsidRPr="00EB2757">
        <w:rPr>
          <w:color w:val="000000" w:themeColor="text1"/>
        </w:rPr>
        <w:t xml:space="preserve"> Switch </w:t>
      </w:r>
      <w:proofErr w:type="spellStart"/>
      <w:r w:rsidRPr="00EB2757">
        <w:rPr>
          <w:color w:val="000000" w:themeColor="text1"/>
        </w:rPr>
        <w:t>akan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melakukan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deteksi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serta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mencocokkan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alamat</w:t>
      </w:r>
      <w:proofErr w:type="spellEnd"/>
      <w:r w:rsidRPr="00EB2757">
        <w:rPr>
          <w:color w:val="000000" w:themeColor="text1"/>
        </w:rPr>
        <w:t xml:space="preserve"> MAC </w:t>
      </w:r>
      <w:proofErr w:type="spellStart"/>
      <w:r w:rsidRPr="00EB2757">
        <w:rPr>
          <w:color w:val="000000" w:themeColor="text1"/>
        </w:rPr>
        <w:t>perangkat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tujuan</w:t>
      </w:r>
      <w:proofErr w:type="spellEnd"/>
      <w:r w:rsidRPr="00EB2757">
        <w:rPr>
          <w:color w:val="000000" w:themeColor="text1"/>
        </w:rPr>
        <w:t>.</w:t>
      </w:r>
    </w:p>
    <w:p w14:paraId="0F13899D" w14:textId="77777777" w:rsidR="00EB2757" w:rsidRPr="00EB2757" w:rsidRDefault="00EB2757" w:rsidP="00066703">
      <w:pPr>
        <w:pStyle w:val="NormalWeb"/>
        <w:shd w:val="clear" w:color="auto" w:fill="FFFFFF"/>
        <w:spacing w:before="0" w:beforeAutospacing="0"/>
        <w:ind w:left="142"/>
        <w:jc w:val="both"/>
        <w:rPr>
          <w:color w:val="000000" w:themeColor="text1"/>
        </w:rPr>
      </w:pPr>
      <w:proofErr w:type="spellStart"/>
      <w:r w:rsidRPr="00EB2757">
        <w:rPr>
          <w:color w:val="000000" w:themeColor="text1"/>
        </w:rPr>
        <w:t>Kemudian</w:t>
      </w:r>
      <w:proofErr w:type="spellEnd"/>
      <w:r w:rsidRPr="00EB2757">
        <w:rPr>
          <w:color w:val="000000" w:themeColor="text1"/>
        </w:rPr>
        <w:t xml:space="preserve">, Switch </w:t>
      </w:r>
      <w:proofErr w:type="spellStart"/>
      <w:r w:rsidRPr="00EB2757">
        <w:rPr>
          <w:color w:val="000000" w:themeColor="text1"/>
        </w:rPr>
        <w:t>akan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mengerjakan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logika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sambungan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dengan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semacam</w:t>
      </w:r>
      <w:proofErr w:type="spellEnd"/>
      <w:r w:rsidRPr="00EB2757">
        <w:rPr>
          <w:color w:val="000000" w:themeColor="text1"/>
        </w:rPr>
        <w:t xml:space="preserve"> port yang </w:t>
      </w:r>
      <w:proofErr w:type="spellStart"/>
      <w:r w:rsidRPr="00EB2757">
        <w:rPr>
          <w:color w:val="000000" w:themeColor="text1"/>
        </w:rPr>
        <w:t>sudah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terhubung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dengan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suatu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perangkat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tujuan</w:t>
      </w:r>
      <w:proofErr w:type="spellEnd"/>
      <w:r w:rsidRPr="00EB2757">
        <w:rPr>
          <w:color w:val="000000" w:themeColor="text1"/>
        </w:rPr>
        <w:t xml:space="preserve">. </w:t>
      </w:r>
      <w:proofErr w:type="spellStart"/>
      <w:r w:rsidRPr="00EB2757">
        <w:rPr>
          <w:color w:val="000000" w:themeColor="text1"/>
        </w:rPr>
        <w:t>Berikutnya</w:t>
      </w:r>
      <w:proofErr w:type="spellEnd"/>
      <w:r w:rsidRPr="00EB2757">
        <w:rPr>
          <w:color w:val="000000" w:themeColor="text1"/>
        </w:rPr>
        <w:t xml:space="preserve">, data yang </w:t>
      </w:r>
      <w:proofErr w:type="spellStart"/>
      <w:r w:rsidRPr="00EB2757">
        <w:rPr>
          <w:color w:val="000000" w:themeColor="text1"/>
        </w:rPr>
        <w:t>hendak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dikirimkan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hanya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akan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diterima</w:t>
      </w:r>
      <w:proofErr w:type="spellEnd"/>
      <w:r w:rsidRPr="00EB2757">
        <w:rPr>
          <w:color w:val="000000" w:themeColor="text1"/>
        </w:rPr>
        <w:t xml:space="preserve"> oleh port </w:t>
      </w:r>
      <w:proofErr w:type="spellStart"/>
      <w:r w:rsidRPr="00EB2757">
        <w:rPr>
          <w:color w:val="000000" w:themeColor="text1"/>
        </w:rPr>
        <w:t>tujuan</w:t>
      </w:r>
      <w:proofErr w:type="spellEnd"/>
      <w:r w:rsidRPr="00EB2757">
        <w:rPr>
          <w:color w:val="000000" w:themeColor="text1"/>
        </w:rPr>
        <w:t xml:space="preserve">. Port lain </w:t>
      </w:r>
      <w:proofErr w:type="spellStart"/>
      <w:r w:rsidRPr="00EB2757">
        <w:rPr>
          <w:color w:val="000000" w:themeColor="text1"/>
        </w:rPr>
        <w:t>tidak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bisa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melakukan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penerimaan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terkait</w:t>
      </w:r>
      <w:proofErr w:type="spellEnd"/>
      <w:r w:rsidRPr="00EB2757">
        <w:rPr>
          <w:color w:val="000000" w:themeColor="text1"/>
        </w:rPr>
        <w:t xml:space="preserve"> data </w:t>
      </w:r>
      <w:proofErr w:type="spellStart"/>
      <w:r w:rsidRPr="00EB2757">
        <w:rPr>
          <w:color w:val="000000" w:themeColor="text1"/>
        </w:rPr>
        <w:t>tersebut</w:t>
      </w:r>
      <w:proofErr w:type="spellEnd"/>
      <w:r w:rsidRPr="00EB2757">
        <w:rPr>
          <w:color w:val="000000" w:themeColor="text1"/>
        </w:rPr>
        <w:t xml:space="preserve">. </w:t>
      </w:r>
      <w:proofErr w:type="spellStart"/>
      <w:r w:rsidRPr="00EB2757">
        <w:rPr>
          <w:color w:val="000000" w:themeColor="text1"/>
        </w:rPr>
        <w:t>Dengan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demikian</w:t>
      </w:r>
      <w:proofErr w:type="spellEnd"/>
      <w:r w:rsidRPr="00EB2757">
        <w:rPr>
          <w:color w:val="000000" w:themeColor="text1"/>
        </w:rPr>
        <w:t xml:space="preserve">, </w:t>
      </w:r>
      <w:proofErr w:type="spellStart"/>
      <w:r w:rsidRPr="00EB2757">
        <w:rPr>
          <w:color w:val="000000" w:themeColor="text1"/>
        </w:rPr>
        <w:t>tabrakan</w:t>
      </w:r>
      <w:proofErr w:type="spellEnd"/>
      <w:r w:rsidRPr="00EB2757">
        <w:rPr>
          <w:color w:val="000000" w:themeColor="text1"/>
        </w:rPr>
        <w:t xml:space="preserve"> data </w:t>
      </w:r>
      <w:proofErr w:type="spellStart"/>
      <w:r w:rsidRPr="00EB2757">
        <w:rPr>
          <w:color w:val="000000" w:themeColor="text1"/>
        </w:rPr>
        <w:t>bisa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berkurang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potensinya</w:t>
      </w:r>
      <w:proofErr w:type="spellEnd"/>
      <w:r w:rsidRPr="00EB2757">
        <w:rPr>
          <w:color w:val="000000" w:themeColor="text1"/>
        </w:rPr>
        <w:t>.</w:t>
      </w:r>
    </w:p>
    <w:p w14:paraId="7B92FDDC" w14:textId="77777777" w:rsidR="00EB2757" w:rsidRPr="00EB2757" w:rsidRDefault="00EB2757" w:rsidP="00066703">
      <w:pPr>
        <w:pStyle w:val="NormalWeb"/>
        <w:shd w:val="clear" w:color="auto" w:fill="FFFFFF"/>
        <w:spacing w:before="0" w:beforeAutospacing="0"/>
        <w:ind w:left="142"/>
        <w:jc w:val="both"/>
        <w:rPr>
          <w:color w:val="000000" w:themeColor="text1"/>
        </w:rPr>
      </w:pPr>
      <w:proofErr w:type="spellStart"/>
      <w:r w:rsidRPr="00EB2757">
        <w:rPr>
          <w:color w:val="000000" w:themeColor="text1"/>
        </w:rPr>
        <w:t>Apabila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ditinjau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berdasarkan</w:t>
      </w:r>
      <w:proofErr w:type="spellEnd"/>
      <w:r w:rsidRPr="00EB2757">
        <w:rPr>
          <w:color w:val="000000" w:themeColor="text1"/>
        </w:rPr>
        <w:t xml:space="preserve"> model open system interconnection, Switch </w:t>
      </w:r>
      <w:proofErr w:type="spellStart"/>
      <w:r w:rsidRPr="00EB2757">
        <w:rPr>
          <w:color w:val="000000" w:themeColor="text1"/>
        </w:rPr>
        <w:t>dapat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dikategorikan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ke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dalam</w:t>
      </w:r>
      <w:proofErr w:type="spellEnd"/>
      <w:r w:rsidRPr="00EB2757">
        <w:rPr>
          <w:color w:val="000000" w:themeColor="text1"/>
        </w:rPr>
        <w:t xml:space="preserve"> dua </w:t>
      </w:r>
      <w:proofErr w:type="spellStart"/>
      <w:r w:rsidRPr="00EB2757">
        <w:rPr>
          <w:color w:val="000000" w:themeColor="text1"/>
        </w:rPr>
        <w:t>jenis</w:t>
      </w:r>
      <w:proofErr w:type="spellEnd"/>
      <w:r w:rsidRPr="00EB2757">
        <w:rPr>
          <w:color w:val="000000" w:themeColor="text1"/>
        </w:rPr>
        <w:t xml:space="preserve">. </w:t>
      </w:r>
      <w:proofErr w:type="spellStart"/>
      <w:r w:rsidRPr="00EB2757">
        <w:rPr>
          <w:color w:val="000000" w:themeColor="text1"/>
        </w:rPr>
        <w:t>Berikut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ini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adalah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jenis-jenis</w:t>
      </w:r>
      <w:proofErr w:type="spellEnd"/>
      <w:r w:rsidRPr="00EB2757">
        <w:rPr>
          <w:color w:val="000000" w:themeColor="text1"/>
        </w:rPr>
        <w:t xml:space="preserve"> Switch yang </w:t>
      </w:r>
      <w:proofErr w:type="spellStart"/>
      <w:r w:rsidRPr="00EB2757">
        <w:rPr>
          <w:color w:val="000000" w:themeColor="text1"/>
        </w:rPr>
        <w:t>bisa</w:t>
      </w:r>
      <w:proofErr w:type="spellEnd"/>
      <w:r w:rsidRPr="00EB2757">
        <w:rPr>
          <w:color w:val="000000" w:themeColor="text1"/>
        </w:rPr>
        <w:t xml:space="preserve"> Anda </w:t>
      </w:r>
      <w:proofErr w:type="spellStart"/>
      <w:r w:rsidRPr="00EB2757">
        <w:rPr>
          <w:color w:val="000000" w:themeColor="text1"/>
        </w:rPr>
        <w:t>ketahui</w:t>
      </w:r>
      <w:proofErr w:type="spellEnd"/>
      <w:r w:rsidRPr="00EB2757">
        <w:rPr>
          <w:color w:val="000000" w:themeColor="text1"/>
        </w:rPr>
        <w:t>.</w:t>
      </w:r>
    </w:p>
    <w:p w14:paraId="5121D91B" w14:textId="5C84C120" w:rsidR="00EB2757" w:rsidRPr="00066703" w:rsidRDefault="00EB2757" w:rsidP="00066703">
      <w:pPr>
        <w:pStyle w:val="Heading3"/>
        <w:shd w:val="clear" w:color="auto" w:fill="FFFFFF"/>
        <w:spacing w:before="0"/>
        <w:ind w:left="142"/>
        <w:rPr>
          <w:rFonts w:ascii="Times New Roman" w:hAnsi="Times New Roman" w:cs="Times New Roman"/>
          <w:b/>
          <w:bCs/>
          <w:color w:val="000000" w:themeColor="text1"/>
        </w:rPr>
      </w:pPr>
      <w:r w:rsidRPr="00066703">
        <w:rPr>
          <w:rFonts w:ascii="Times New Roman" w:hAnsi="Times New Roman" w:cs="Times New Roman"/>
          <w:b/>
          <w:bCs/>
          <w:color w:val="000000" w:themeColor="text1"/>
        </w:rPr>
        <w:t>Switch Layer 2</w:t>
      </w:r>
    </w:p>
    <w:p w14:paraId="1A92C823" w14:textId="77777777" w:rsidR="00EB2757" w:rsidRPr="00EB2757" w:rsidRDefault="00EB2757" w:rsidP="00066703">
      <w:pPr>
        <w:pStyle w:val="NormalWeb"/>
        <w:shd w:val="clear" w:color="auto" w:fill="FFFFFF"/>
        <w:spacing w:before="0" w:beforeAutospacing="0"/>
        <w:ind w:left="142"/>
        <w:jc w:val="both"/>
        <w:rPr>
          <w:color w:val="000000" w:themeColor="text1"/>
        </w:rPr>
      </w:pPr>
      <w:r w:rsidRPr="00EB2757">
        <w:rPr>
          <w:color w:val="000000" w:themeColor="text1"/>
        </w:rPr>
        <w:t xml:space="preserve">Switch Layer 2 </w:t>
      </w:r>
      <w:proofErr w:type="spellStart"/>
      <w:r w:rsidRPr="00EB2757">
        <w:rPr>
          <w:color w:val="000000" w:themeColor="text1"/>
        </w:rPr>
        <w:t>beroperasi</w:t>
      </w:r>
      <w:proofErr w:type="spellEnd"/>
      <w:r w:rsidRPr="00EB2757">
        <w:rPr>
          <w:color w:val="000000" w:themeColor="text1"/>
        </w:rPr>
        <w:t xml:space="preserve"> pada </w:t>
      </w:r>
      <w:proofErr w:type="spellStart"/>
      <w:r w:rsidRPr="00EB2757">
        <w:rPr>
          <w:color w:val="000000" w:themeColor="text1"/>
        </w:rPr>
        <w:t>lapisan</w:t>
      </w:r>
      <w:proofErr w:type="spellEnd"/>
      <w:r w:rsidRPr="00EB2757">
        <w:rPr>
          <w:color w:val="000000" w:themeColor="text1"/>
        </w:rPr>
        <w:t xml:space="preserve"> model open system interconnection. </w:t>
      </w:r>
      <w:proofErr w:type="spellStart"/>
      <w:r w:rsidRPr="00EB2757">
        <w:rPr>
          <w:color w:val="000000" w:themeColor="text1"/>
        </w:rPr>
        <w:t>Jenis</w:t>
      </w:r>
      <w:proofErr w:type="spellEnd"/>
      <w:r w:rsidRPr="00EB2757">
        <w:rPr>
          <w:color w:val="000000" w:themeColor="text1"/>
        </w:rPr>
        <w:t xml:space="preserve"> Switch </w:t>
      </w:r>
      <w:proofErr w:type="spellStart"/>
      <w:r w:rsidRPr="00EB2757">
        <w:rPr>
          <w:color w:val="000000" w:themeColor="text1"/>
        </w:rPr>
        <w:t>satu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ini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bisa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meneruskan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suatu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paket</w:t>
      </w:r>
      <w:proofErr w:type="spellEnd"/>
      <w:r w:rsidRPr="00EB2757">
        <w:rPr>
          <w:color w:val="000000" w:themeColor="text1"/>
        </w:rPr>
        <w:t xml:space="preserve"> data </w:t>
      </w:r>
      <w:proofErr w:type="spellStart"/>
      <w:r w:rsidRPr="00EB2757">
        <w:rPr>
          <w:color w:val="000000" w:themeColor="text1"/>
        </w:rPr>
        <w:t>dengan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melakukan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deteksi</w:t>
      </w:r>
      <w:proofErr w:type="spellEnd"/>
      <w:r w:rsidRPr="00EB2757">
        <w:rPr>
          <w:color w:val="000000" w:themeColor="text1"/>
        </w:rPr>
        <w:t xml:space="preserve"> MAC pada </w:t>
      </w:r>
      <w:proofErr w:type="spellStart"/>
      <w:r w:rsidRPr="00EB2757">
        <w:rPr>
          <w:color w:val="000000" w:themeColor="text1"/>
        </w:rPr>
        <w:t>alamat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tujuan</w:t>
      </w:r>
      <w:proofErr w:type="spellEnd"/>
      <w:r w:rsidRPr="00EB2757">
        <w:rPr>
          <w:color w:val="000000" w:themeColor="text1"/>
        </w:rPr>
        <w:t xml:space="preserve">. Switch Layer 2 juga </w:t>
      </w:r>
      <w:proofErr w:type="spellStart"/>
      <w:r w:rsidRPr="00EB2757">
        <w:rPr>
          <w:color w:val="000000" w:themeColor="text1"/>
        </w:rPr>
        <w:t>bisa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mengerjakan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fungsi</w:t>
      </w:r>
      <w:proofErr w:type="spellEnd"/>
      <w:r w:rsidRPr="00EB2757">
        <w:rPr>
          <w:color w:val="000000" w:themeColor="text1"/>
        </w:rPr>
        <w:t xml:space="preserve"> bridge. </w:t>
      </w:r>
      <w:proofErr w:type="spellStart"/>
      <w:r w:rsidRPr="00EB2757">
        <w:rPr>
          <w:color w:val="000000" w:themeColor="text1"/>
        </w:rPr>
        <w:t>Fungsi</w:t>
      </w:r>
      <w:proofErr w:type="spellEnd"/>
      <w:r w:rsidRPr="00EB2757">
        <w:rPr>
          <w:color w:val="000000" w:themeColor="text1"/>
        </w:rPr>
        <w:t xml:space="preserve"> bridge yang </w:t>
      </w:r>
      <w:proofErr w:type="spellStart"/>
      <w:r w:rsidRPr="00EB2757">
        <w:rPr>
          <w:color w:val="000000" w:themeColor="text1"/>
        </w:rPr>
        <w:t>dimaksud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berkaitan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dengan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segmen</w:t>
      </w:r>
      <w:proofErr w:type="spellEnd"/>
      <w:r w:rsidRPr="00EB2757">
        <w:rPr>
          <w:color w:val="000000" w:themeColor="text1"/>
        </w:rPr>
        <w:t xml:space="preserve"> LAN. Hal </w:t>
      </w:r>
      <w:proofErr w:type="spellStart"/>
      <w:r w:rsidRPr="00EB2757">
        <w:rPr>
          <w:color w:val="000000" w:themeColor="text1"/>
        </w:rPr>
        <w:t>ini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dikarenakan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pengiriman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paket</w:t>
      </w:r>
      <w:proofErr w:type="spellEnd"/>
      <w:r w:rsidRPr="00EB2757">
        <w:rPr>
          <w:color w:val="000000" w:themeColor="text1"/>
        </w:rPr>
        <w:t xml:space="preserve"> data </w:t>
      </w:r>
      <w:proofErr w:type="spellStart"/>
      <w:r w:rsidRPr="00EB2757">
        <w:rPr>
          <w:color w:val="000000" w:themeColor="text1"/>
        </w:rPr>
        <w:t>tujuan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tidak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mengetahui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protokol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jaringan</w:t>
      </w:r>
      <w:proofErr w:type="spellEnd"/>
      <w:r w:rsidRPr="00EB2757">
        <w:rPr>
          <w:color w:val="000000" w:themeColor="text1"/>
        </w:rPr>
        <w:t xml:space="preserve"> yang </w:t>
      </w:r>
      <w:proofErr w:type="spellStart"/>
      <w:r w:rsidRPr="00EB2757">
        <w:rPr>
          <w:color w:val="000000" w:themeColor="text1"/>
        </w:rPr>
        <w:t>digunakan</w:t>
      </w:r>
      <w:proofErr w:type="spellEnd"/>
      <w:r w:rsidRPr="00EB2757">
        <w:rPr>
          <w:color w:val="000000" w:themeColor="text1"/>
        </w:rPr>
        <w:t>.</w:t>
      </w:r>
    </w:p>
    <w:p w14:paraId="0C14ACB4" w14:textId="77777777" w:rsidR="00EB2757" w:rsidRPr="00EB2757" w:rsidRDefault="00EB2757" w:rsidP="00066703">
      <w:pPr>
        <w:pStyle w:val="NormalWeb"/>
        <w:shd w:val="clear" w:color="auto" w:fill="FFFFFF"/>
        <w:spacing w:before="0" w:beforeAutospacing="0"/>
        <w:ind w:left="142"/>
        <w:jc w:val="both"/>
        <w:rPr>
          <w:color w:val="000000" w:themeColor="text1"/>
        </w:rPr>
      </w:pPr>
      <w:r w:rsidRPr="00EB2757">
        <w:rPr>
          <w:color w:val="000000" w:themeColor="text1"/>
        </w:rPr>
        <w:t xml:space="preserve">Switch Layer 2 </w:t>
      </w:r>
      <w:proofErr w:type="spellStart"/>
      <w:r w:rsidRPr="00EB2757">
        <w:rPr>
          <w:color w:val="000000" w:themeColor="text1"/>
        </w:rPr>
        <w:t>bisa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dipasang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transparan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dalam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suatu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jaringan</w:t>
      </w:r>
      <w:proofErr w:type="spellEnd"/>
      <w:r w:rsidRPr="00EB2757">
        <w:rPr>
          <w:color w:val="000000" w:themeColor="text1"/>
        </w:rPr>
        <w:t xml:space="preserve">. </w:t>
      </w:r>
      <w:proofErr w:type="spellStart"/>
      <w:r w:rsidRPr="00EB2757">
        <w:rPr>
          <w:color w:val="000000" w:themeColor="text1"/>
        </w:rPr>
        <w:t>Perangkat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dalam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jaringan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tersebut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proofErr w:type="gramStart"/>
      <w:r w:rsidRPr="00EB2757">
        <w:rPr>
          <w:color w:val="000000" w:themeColor="text1"/>
        </w:rPr>
        <w:t>nantinya</w:t>
      </w:r>
      <w:proofErr w:type="spellEnd"/>
      <w:r w:rsidRPr="00EB2757">
        <w:rPr>
          <w:color w:val="000000" w:themeColor="text1"/>
        </w:rPr>
        <w:t xml:space="preserve">  </w:t>
      </w:r>
      <w:proofErr w:type="spellStart"/>
      <w:r w:rsidRPr="00EB2757">
        <w:rPr>
          <w:color w:val="000000" w:themeColor="text1"/>
        </w:rPr>
        <w:t>tidak</w:t>
      </w:r>
      <w:proofErr w:type="spellEnd"/>
      <w:proofErr w:type="gram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bisa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mengganggu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jalannya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komunikasi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antara</w:t>
      </w:r>
      <w:proofErr w:type="spellEnd"/>
      <w:r w:rsidRPr="00EB2757">
        <w:rPr>
          <w:color w:val="000000" w:themeColor="text1"/>
        </w:rPr>
        <w:t xml:space="preserve"> router </w:t>
      </w:r>
      <w:proofErr w:type="spellStart"/>
      <w:r w:rsidRPr="00EB2757">
        <w:rPr>
          <w:color w:val="000000" w:themeColor="text1"/>
        </w:rPr>
        <w:t>dengan</w:t>
      </w:r>
      <w:proofErr w:type="spellEnd"/>
      <w:r w:rsidRPr="00EB2757">
        <w:rPr>
          <w:color w:val="000000" w:themeColor="text1"/>
        </w:rPr>
        <w:t xml:space="preserve"> host. </w:t>
      </w:r>
      <w:proofErr w:type="spellStart"/>
      <w:r w:rsidRPr="00EB2757">
        <w:rPr>
          <w:color w:val="000000" w:themeColor="text1"/>
        </w:rPr>
        <w:lastRenderedPageBreak/>
        <w:t>Cukup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dengan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sekali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terpasang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saja</w:t>
      </w:r>
      <w:proofErr w:type="spellEnd"/>
      <w:r w:rsidRPr="00EB2757">
        <w:rPr>
          <w:color w:val="000000" w:themeColor="text1"/>
        </w:rPr>
        <w:t xml:space="preserve">, </w:t>
      </w:r>
      <w:proofErr w:type="spellStart"/>
      <w:r w:rsidRPr="00EB2757">
        <w:rPr>
          <w:color w:val="000000" w:themeColor="text1"/>
        </w:rPr>
        <w:t>nantinya</w:t>
      </w:r>
      <w:proofErr w:type="spellEnd"/>
      <w:r w:rsidRPr="00EB2757">
        <w:rPr>
          <w:color w:val="000000" w:themeColor="text1"/>
        </w:rPr>
        <w:t xml:space="preserve"> Switch </w:t>
      </w:r>
      <w:proofErr w:type="spellStart"/>
      <w:r w:rsidRPr="00EB2757">
        <w:rPr>
          <w:color w:val="000000" w:themeColor="text1"/>
        </w:rPr>
        <w:t>ini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bisa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mengetahui</w:t>
      </w:r>
      <w:proofErr w:type="spellEnd"/>
      <w:r w:rsidRPr="00EB2757">
        <w:rPr>
          <w:color w:val="000000" w:themeColor="text1"/>
        </w:rPr>
        <w:t xml:space="preserve"> host-host yang </w:t>
      </w:r>
      <w:proofErr w:type="spellStart"/>
      <w:r w:rsidRPr="00EB2757">
        <w:rPr>
          <w:color w:val="000000" w:themeColor="text1"/>
        </w:rPr>
        <w:t>tengah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terhubung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dari</w:t>
      </w:r>
      <w:proofErr w:type="spellEnd"/>
      <w:r w:rsidRPr="00EB2757">
        <w:rPr>
          <w:color w:val="000000" w:themeColor="text1"/>
        </w:rPr>
        <w:t xml:space="preserve"> field source address.</w:t>
      </w:r>
    </w:p>
    <w:p w14:paraId="10321B88" w14:textId="77777777" w:rsidR="00EB2757" w:rsidRPr="00EB2757" w:rsidRDefault="00EB2757" w:rsidP="00066703">
      <w:pPr>
        <w:pStyle w:val="NormalWeb"/>
        <w:shd w:val="clear" w:color="auto" w:fill="FFFFFF"/>
        <w:spacing w:before="0" w:beforeAutospacing="0"/>
        <w:ind w:left="142"/>
        <w:jc w:val="both"/>
        <w:rPr>
          <w:color w:val="000000" w:themeColor="text1"/>
        </w:rPr>
      </w:pPr>
      <w:proofErr w:type="spellStart"/>
      <w:r w:rsidRPr="00EB2757">
        <w:rPr>
          <w:color w:val="000000" w:themeColor="text1"/>
        </w:rPr>
        <w:t>Variasi</w:t>
      </w:r>
      <w:proofErr w:type="spellEnd"/>
      <w:r w:rsidRPr="00EB2757">
        <w:rPr>
          <w:color w:val="000000" w:themeColor="text1"/>
        </w:rPr>
        <w:t xml:space="preserve"> Switch Layer 2 </w:t>
      </w:r>
      <w:proofErr w:type="spellStart"/>
      <w:r w:rsidRPr="00EB2757">
        <w:rPr>
          <w:color w:val="000000" w:themeColor="text1"/>
        </w:rPr>
        <w:t>seringkali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dipasang</w:t>
      </w:r>
      <w:proofErr w:type="spellEnd"/>
      <w:r w:rsidRPr="00EB2757">
        <w:rPr>
          <w:color w:val="000000" w:themeColor="text1"/>
        </w:rPr>
        <w:t xml:space="preserve"> pada </w:t>
      </w:r>
      <w:proofErr w:type="spellStart"/>
      <w:r w:rsidRPr="00EB2757">
        <w:rPr>
          <w:color w:val="000000" w:themeColor="text1"/>
        </w:rPr>
        <w:t>perusahaan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besar</w:t>
      </w:r>
      <w:proofErr w:type="spellEnd"/>
      <w:r w:rsidRPr="00EB2757">
        <w:rPr>
          <w:color w:val="000000" w:themeColor="text1"/>
        </w:rPr>
        <w:t xml:space="preserve">. Hal </w:t>
      </w:r>
      <w:proofErr w:type="spellStart"/>
      <w:r w:rsidRPr="00EB2757">
        <w:rPr>
          <w:color w:val="000000" w:themeColor="text1"/>
        </w:rPr>
        <w:t>ini</w:t>
      </w:r>
      <w:proofErr w:type="spellEnd"/>
      <w:r w:rsidRPr="00EB2757">
        <w:rPr>
          <w:color w:val="000000" w:themeColor="text1"/>
        </w:rPr>
        <w:t xml:space="preserve"> demi </w:t>
      </w:r>
      <w:proofErr w:type="spellStart"/>
      <w:r w:rsidRPr="00EB2757">
        <w:rPr>
          <w:color w:val="000000" w:themeColor="text1"/>
        </w:rPr>
        <w:t>melancarkan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serta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mempertinggi</w:t>
      </w:r>
      <w:proofErr w:type="spellEnd"/>
      <w:r w:rsidRPr="00EB2757">
        <w:rPr>
          <w:color w:val="000000" w:themeColor="text1"/>
        </w:rPr>
        <w:t xml:space="preserve"> </w:t>
      </w:r>
      <w:proofErr w:type="spellStart"/>
      <w:r w:rsidRPr="00EB2757">
        <w:rPr>
          <w:color w:val="000000" w:themeColor="text1"/>
        </w:rPr>
        <w:t>koneksi</w:t>
      </w:r>
      <w:proofErr w:type="spellEnd"/>
      <w:r w:rsidRPr="00EB2757">
        <w:rPr>
          <w:color w:val="000000" w:themeColor="text1"/>
        </w:rPr>
        <w:t> </w:t>
      </w:r>
      <w:hyperlink r:id="rId7" w:tgtFrame="_blank" w:history="1">
        <w:r w:rsidRPr="00EB2757">
          <w:rPr>
            <w:rStyle w:val="Hyperlink"/>
            <w:color w:val="000000" w:themeColor="text1"/>
          </w:rPr>
          <w:t>internet </w:t>
        </w:r>
      </w:hyperlink>
      <w:r w:rsidRPr="00EB2757">
        <w:rPr>
          <w:color w:val="000000" w:themeColor="text1"/>
        </w:rPr>
        <w:t xml:space="preserve">yang </w:t>
      </w:r>
      <w:proofErr w:type="spellStart"/>
      <w:r w:rsidRPr="00EB2757">
        <w:rPr>
          <w:color w:val="000000" w:themeColor="text1"/>
        </w:rPr>
        <w:t>dibutuhkan</w:t>
      </w:r>
      <w:proofErr w:type="spellEnd"/>
      <w:r w:rsidRPr="00EB2757">
        <w:rPr>
          <w:color w:val="000000" w:themeColor="text1"/>
        </w:rPr>
        <w:t>.</w:t>
      </w:r>
    </w:p>
    <w:p w14:paraId="487773BF" w14:textId="77777777" w:rsidR="00836C22" w:rsidRDefault="00836C22" w:rsidP="00EA2DBF">
      <w:pPr>
        <w:spacing w:line="360" w:lineRule="auto"/>
        <w:jc w:val="both"/>
        <w:rPr>
          <w:b/>
          <w:sz w:val="24"/>
          <w:szCs w:val="24"/>
        </w:rPr>
      </w:pPr>
    </w:p>
    <w:p w14:paraId="1E021806" w14:textId="03F0455D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36CEC4EC" w14:textId="2C93094D" w:rsidR="00836C22" w:rsidRDefault="00C219CE" w:rsidP="00F01037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en-US"/>
        </w:rPr>
      </w:pPr>
      <w:proofErr w:type="spellStart"/>
      <w:r w:rsidRPr="00836C22">
        <w:rPr>
          <w:sz w:val="24"/>
          <w:szCs w:val="24"/>
          <w:lang w:val="en-US"/>
        </w:rPr>
        <w:t>Pelajari</w:t>
      </w:r>
      <w:proofErr w:type="spellEnd"/>
      <w:r w:rsidRPr="00836C22">
        <w:rPr>
          <w:sz w:val="24"/>
          <w:szCs w:val="24"/>
          <w:lang w:val="en-US"/>
        </w:rPr>
        <w:t xml:space="preserve"> </w:t>
      </w:r>
      <w:proofErr w:type="spellStart"/>
      <w:r w:rsidRPr="00836C22">
        <w:rPr>
          <w:sz w:val="24"/>
          <w:szCs w:val="24"/>
          <w:lang w:val="en-US"/>
        </w:rPr>
        <w:t>artikel</w:t>
      </w:r>
      <w:proofErr w:type="spellEnd"/>
      <w:r w:rsidRPr="00836C22">
        <w:rPr>
          <w:sz w:val="24"/>
          <w:szCs w:val="24"/>
          <w:lang w:val="en-US"/>
        </w:rPr>
        <w:t xml:space="preserve"> </w:t>
      </w:r>
      <w:proofErr w:type="spellStart"/>
      <w:r w:rsidR="00AA504C" w:rsidRPr="00836C22">
        <w:rPr>
          <w:sz w:val="24"/>
          <w:szCs w:val="24"/>
          <w:lang w:val="en-US"/>
        </w:rPr>
        <w:t>mengenai</w:t>
      </w:r>
      <w:proofErr w:type="spellEnd"/>
      <w:r w:rsidR="00AA504C" w:rsidRPr="00836C22">
        <w:rPr>
          <w:sz w:val="24"/>
          <w:szCs w:val="24"/>
          <w:lang w:val="en-US"/>
        </w:rPr>
        <w:t xml:space="preserve"> </w:t>
      </w:r>
      <w:bookmarkStart w:id="1" w:name="_Hlk134627326"/>
      <w:proofErr w:type="spellStart"/>
      <w:r w:rsidR="00D34931">
        <w:rPr>
          <w:sz w:val="24"/>
          <w:szCs w:val="24"/>
          <w:lang w:val="en-US"/>
        </w:rPr>
        <w:t>Pengamanan</w:t>
      </w:r>
      <w:proofErr w:type="spellEnd"/>
      <w:r w:rsidR="00D34931">
        <w:rPr>
          <w:sz w:val="24"/>
          <w:szCs w:val="24"/>
          <w:lang w:val="en-US"/>
        </w:rPr>
        <w:t xml:space="preserve"> Switch layer 2</w:t>
      </w:r>
      <w:r w:rsidR="00836C22" w:rsidRPr="00836C22">
        <w:rPr>
          <w:sz w:val="24"/>
          <w:szCs w:val="24"/>
          <w:lang w:val="en-US"/>
        </w:rPr>
        <w:t xml:space="preserve"> </w:t>
      </w:r>
    </w:p>
    <w:bookmarkEnd w:id="1"/>
    <w:p w14:paraId="2E534150" w14:textId="77777777" w:rsidR="00D34931" w:rsidRDefault="00C219CE" w:rsidP="00D34931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en-US"/>
        </w:rPr>
      </w:pPr>
      <w:proofErr w:type="spellStart"/>
      <w:r w:rsidRPr="00D34931">
        <w:rPr>
          <w:sz w:val="24"/>
          <w:szCs w:val="24"/>
          <w:lang w:val="en-US"/>
        </w:rPr>
        <w:t>Berdasarkan</w:t>
      </w:r>
      <w:proofErr w:type="spellEnd"/>
      <w:r w:rsidRPr="00D34931">
        <w:rPr>
          <w:sz w:val="24"/>
          <w:szCs w:val="24"/>
          <w:lang w:val="en-US"/>
        </w:rPr>
        <w:t xml:space="preserve"> </w:t>
      </w:r>
      <w:proofErr w:type="spellStart"/>
      <w:r w:rsidRPr="00D34931">
        <w:rPr>
          <w:sz w:val="24"/>
          <w:szCs w:val="24"/>
          <w:lang w:val="en-US"/>
        </w:rPr>
        <w:t>artikel</w:t>
      </w:r>
      <w:proofErr w:type="spellEnd"/>
      <w:r w:rsidRPr="00D34931">
        <w:rPr>
          <w:sz w:val="24"/>
          <w:szCs w:val="24"/>
          <w:lang w:val="en-US"/>
        </w:rPr>
        <w:t xml:space="preserve"> di </w:t>
      </w:r>
      <w:proofErr w:type="spellStart"/>
      <w:r w:rsidRPr="00D34931">
        <w:rPr>
          <w:sz w:val="24"/>
          <w:szCs w:val="24"/>
          <w:lang w:val="en-US"/>
        </w:rPr>
        <w:t>atas</w:t>
      </w:r>
      <w:proofErr w:type="spellEnd"/>
      <w:r w:rsidRPr="00D34931">
        <w:rPr>
          <w:sz w:val="24"/>
          <w:szCs w:val="24"/>
          <w:lang w:val="en-US"/>
        </w:rPr>
        <w:t xml:space="preserve">, </w:t>
      </w:r>
      <w:proofErr w:type="spellStart"/>
      <w:r w:rsidRPr="00D34931">
        <w:rPr>
          <w:sz w:val="24"/>
          <w:szCs w:val="24"/>
          <w:lang w:val="en-US"/>
        </w:rPr>
        <w:t>buatlah</w:t>
      </w:r>
      <w:proofErr w:type="spellEnd"/>
      <w:r w:rsidRPr="00D34931">
        <w:rPr>
          <w:sz w:val="24"/>
          <w:szCs w:val="24"/>
          <w:lang w:val="en-US"/>
        </w:rPr>
        <w:t xml:space="preserve"> resume </w:t>
      </w:r>
      <w:proofErr w:type="spellStart"/>
      <w:r w:rsidRPr="00D34931">
        <w:rPr>
          <w:sz w:val="24"/>
          <w:szCs w:val="24"/>
          <w:lang w:val="en-US"/>
        </w:rPr>
        <w:t>terkait</w:t>
      </w:r>
      <w:proofErr w:type="spellEnd"/>
      <w:r w:rsidRPr="00D34931">
        <w:rPr>
          <w:sz w:val="24"/>
          <w:szCs w:val="24"/>
          <w:lang w:val="en-US"/>
        </w:rPr>
        <w:t xml:space="preserve"> </w:t>
      </w:r>
      <w:proofErr w:type="spellStart"/>
      <w:r w:rsidRPr="00D34931">
        <w:rPr>
          <w:sz w:val="24"/>
          <w:szCs w:val="24"/>
          <w:lang w:val="en-US"/>
        </w:rPr>
        <w:t>dengan</w:t>
      </w:r>
      <w:proofErr w:type="spellEnd"/>
      <w:r w:rsidRPr="00D34931">
        <w:rPr>
          <w:sz w:val="24"/>
          <w:szCs w:val="24"/>
          <w:lang w:val="en-US"/>
        </w:rPr>
        <w:t xml:space="preserve"> </w:t>
      </w:r>
      <w:proofErr w:type="spellStart"/>
      <w:r w:rsidR="00D34931">
        <w:rPr>
          <w:sz w:val="24"/>
          <w:szCs w:val="24"/>
          <w:lang w:val="en-US"/>
        </w:rPr>
        <w:t>Pengamanan</w:t>
      </w:r>
      <w:proofErr w:type="spellEnd"/>
      <w:r w:rsidR="00D34931">
        <w:rPr>
          <w:sz w:val="24"/>
          <w:szCs w:val="24"/>
          <w:lang w:val="en-US"/>
        </w:rPr>
        <w:t xml:space="preserve"> Switch layer 2</w:t>
      </w:r>
      <w:r w:rsidR="00D34931" w:rsidRPr="00836C22">
        <w:rPr>
          <w:sz w:val="24"/>
          <w:szCs w:val="24"/>
          <w:lang w:val="en-US"/>
        </w:rPr>
        <w:t xml:space="preserve"> </w:t>
      </w:r>
    </w:p>
    <w:p w14:paraId="2E7B5816" w14:textId="4AFD7360" w:rsidR="006356A3" w:rsidRPr="00D34931" w:rsidRDefault="00E22EDD" w:rsidP="00F37824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D34931">
        <w:rPr>
          <w:sz w:val="24"/>
          <w:szCs w:val="24"/>
          <w:lang w:val="en-US"/>
        </w:rPr>
        <w:t xml:space="preserve">Hasil </w:t>
      </w:r>
      <w:proofErr w:type="spellStart"/>
      <w:r w:rsidRPr="00D34931">
        <w:rPr>
          <w:sz w:val="24"/>
          <w:szCs w:val="24"/>
          <w:lang w:val="en-US"/>
        </w:rPr>
        <w:t>diskusi</w:t>
      </w:r>
      <w:proofErr w:type="spellEnd"/>
      <w:r w:rsidRPr="00D34931">
        <w:rPr>
          <w:sz w:val="24"/>
          <w:szCs w:val="24"/>
          <w:lang w:val="en-US"/>
        </w:rPr>
        <w:t xml:space="preserve"> </w:t>
      </w:r>
      <w:proofErr w:type="spellStart"/>
      <w:r w:rsidRPr="00D34931">
        <w:rPr>
          <w:sz w:val="24"/>
          <w:szCs w:val="24"/>
          <w:lang w:val="en-US"/>
        </w:rPr>
        <w:t>dipresentasikan</w:t>
      </w:r>
      <w:proofErr w:type="spellEnd"/>
      <w:r w:rsidRPr="00D34931">
        <w:rPr>
          <w:sz w:val="24"/>
          <w:szCs w:val="24"/>
          <w:lang w:val="en-US"/>
        </w:rPr>
        <w:t xml:space="preserve"> pada </w:t>
      </w:r>
      <w:proofErr w:type="spellStart"/>
      <w:r w:rsidRPr="00D34931">
        <w:rPr>
          <w:sz w:val="24"/>
          <w:szCs w:val="24"/>
          <w:lang w:val="en-US"/>
        </w:rPr>
        <w:t>pertemuan</w:t>
      </w:r>
      <w:proofErr w:type="spellEnd"/>
      <w:r w:rsidRPr="00D34931">
        <w:rPr>
          <w:sz w:val="24"/>
          <w:szCs w:val="24"/>
          <w:lang w:val="en-US"/>
        </w:rPr>
        <w:t xml:space="preserve"> </w:t>
      </w:r>
      <w:proofErr w:type="spellStart"/>
      <w:r w:rsidRPr="00D34931">
        <w:rPr>
          <w:sz w:val="24"/>
          <w:szCs w:val="24"/>
          <w:lang w:val="en-US"/>
        </w:rPr>
        <w:t>berikutnya</w:t>
      </w:r>
      <w:proofErr w:type="spellEnd"/>
      <w:r w:rsidR="006717E6" w:rsidRPr="00D34931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6D53140" w14:textId="77777777" w:rsidR="00C16111" w:rsidRDefault="00C1611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D632853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1CC03C5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3E434CB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45D3DBC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29A4BBE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C4C7FC3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EB9BA40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496866D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C989CD7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93256D8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B3B98FE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6EF2606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ED04781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C8DD57A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38C90E1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0C88466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56274D6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B44B8EE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CA9A14F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7B08B0B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68DC2B5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0B97BD4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BA75182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5C1C569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4ED9931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AF3B06B" w14:textId="77777777" w:rsidR="00533D4D" w:rsidRDefault="00533D4D" w:rsidP="00533D4D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6A4BC78" w14:textId="77777777" w:rsidR="00533D4D" w:rsidRDefault="00533D4D" w:rsidP="002010CB">
      <w:pPr>
        <w:pStyle w:val="BodyText"/>
        <w:spacing w:line="276" w:lineRule="auto"/>
        <w:ind w:left="360" w:right="103"/>
        <w:jc w:val="center"/>
        <w:rPr>
          <w:b/>
          <w:bCs/>
          <w:lang w:val="en-US"/>
        </w:rPr>
      </w:pPr>
    </w:p>
    <w:sectPr w:rsidR="00533D4D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B4CEC" w14:textId="77777777" w:rsidR="00841D18" w:rsidRDefault="00841D18" w:rsidP="00841D18">
      <w:r>
        <w:separator/>
      </w:r>
    </w:p>
  </w:endnote>
  <w:endnote w:type="continuationSeparator" w:id="0">
    <w:p w14:paraId="25189C00" w14:textId="77777777" w:rsidR="00841D18" w:rsidRDefault="00841D18" w:rsidP="0084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8052" w14:textId="77777777" w:rsidR="00841D18" w:rsidRDefault="00841D18" w:rsidP="00841D18">
      <w:r>
        <w:separator/>
      </w:r>
    </w:p>
  </w:footnote>
  <w:footnote w:type="continuationSeparator" w:id="0">
    <w:p w14:paraId="43560C79" w14:textId="77777777" w:rsidR="00841D18" w:rsidRDefault="00841D18" w:rsidP="00841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B522F"/>
    <w:multiLevelType w:val="hybridMultilevel"/>
    <w:tmpl w:val="845C66BA"/>
    <w:lvl w:ilvl="0" w:tplc="2A6831B0">
      <w:start w:val="2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6875CC"/>
    <w:multiLevelType w:val="hybridMultilevel"/>
    <w:tmpl w:val="B8C4D5C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5509C"/>
    <w:multiLevelType w:val="hybridMultilevel"/>
    <w:tmpl w:val="1362F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278064">
    <w:abstractNumId w:val="3"/>
  </w:num>
  <w:num w:numId="2" w16cid:durableId="2000965315">
    <w:abstractNumId w:val="0"/>
  </w:num>
  <w:num w:numId="3" w16cid:durableId="1755782911">
    <w:abstractNumId w:val="2"/>
  </w:num>
  <w:num w:numId="4" w16cid:durableId="60804802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117B9"/>
    <w:rsid w:val="00060190"/>
    <w:rsid w:val="00066703"/>
    <w:rsid w:val="000A3A7A"/>
    <w:rsid w:val="000B329F"/>
    <w:rsid w:val="00155403"/>
    <w:rsid w:val="001F47F1"/>
    <w:rsid w:val="002010CB"/>
    <w:rsid w:val="002533DE"/>
    <w:rsid w:val="00280FAB"/>
    <w:rsid w:val="002E6ADC"/>
    <w:rsid w:val="00307D15"/>
    <w:rsid w:val="00312CFC"/>
    <w:rsid w:val="003270A7"/>
    <w:rsid w:val="00334ACA"/>
    <w:rsid w:val="00336853"/>
    <w:rsid w:val="003403D2"/>
    <w:rsid w:val="00381098"/>
    <w:rsid w:val="003C35B5"/>
    <w:rsid w:val="003F7725"/>
    <w:rsid w:val="00442276"/>
    <w:rsid w:val="00472D10"/>
    <w:rsid w:val="004F7A04"/>
    <w:rsid w:val="00533D4D"/>
    <w:rsid w:val="006356A3"/>
    <w:rsid w:val="006717E6"/>
    <w:rsid w:val="00671BFE"/>
    <w:rsid w:val="00680553"/>
    <w:rsid w:val="006A16AE"/>
    <w:rsid w:val="006B2EDE"/>
    <w:rsid w:val="006C4E9D"/>
    <w:rsid w:val="006D34CE"/>
    <w:rsid w:val="006E5D39"/>
    <w:rsid w:val="0073373C"/>
    <w:rsid w:val="007A5BB1"/>
    <w:rsid w:val="00822E04"/>
    <w:rsid w:val="00836C22"/>
    <w:rsid w:val="00841D18"/>
    <w:rsid w:val="00911B3F"/>
    <w:rsid w:val="00935E10"/>
    <w:rsid w:val="0094587B"/>
    <w:rsid w:val="00A103F9"/>
    <w:rsid w:val="00AA504C"/>
    <w:rsid w:val="00AC2A8F"/>
    <w:rsid w:val="00AF3F94"/>
    <w:rsid w:val="00B064DD"/>
    <w:rsid w:val="00B565BB"/>
    <w:rsid w:val="00B62538"/>
    <w:rsid w:val="00B97320"/>
    <w:rsid w:val="00BD640C"/>
    <w:rsid w:val="00BE5A82"/>
    <w:rsid w:val="00C01669"/>
    <w:rsid w:val="00C16111"/>
    <w:rsid w:val="00C219CE"/>
    <w:rsid w:val="00C56B90"/>
    <w:rsid w:val="00C577E3"/>
    <w:rsid w:val="00C90B02"/>
    <w:rsid w:val="00CE7DB1"/>
    <w:rsid w:val="00D34931"/>
    <w:rsid w:val="00D52CC9"/>
    <w:rsid w:val="00DB77A8"/>
    <w:rsid w:val="00E22EDD"/>
    <w:rsid w:val="00E600B2"/>
    <w:rsid w:val="00E9060B"/>
    <w:rsid w:val="00EA2DBF"/>
    <w:rsid w:val="00EB2757"/>
    <w:rsid w:val="00EE7518"/>
    <w:rsid w:val="00F45EAB"/>
    <w:rsid w:val="00F64739"/>
    <w:rsid w:val="00F936FC"/>
    <w:rsid w:val="00F94385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17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56B9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6B9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unhideWhenUsed/>
    <w:rsid w:val="00671BF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Emphasis">
    <w:name w:val="Emphasis"/>
    <w:basedOn w:val="DefaultParagraphFont"/>
    <w:uiPriority w:val="20"/>
    <w:qFormat/>
    <w:rsid w:val="000117B9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17B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paragraph" w:styleId="Header">
    <w:name w:val="header"/>
    <w:basedOn w:val="Normal"/>
    <w:link w:val="HeaderChar"/>
    <w:uiPriority w:val="99"/>
    <w:unhideWhenUsed/>
    <w:rsid w:val="00841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D18"/>
    <w:rPr>
      <w:rFonts w:ascii="Times New Roman" w:eastAsia="Times New Roman" w:hAnsi="Times New Roman" w:cs="Times New Roman"/>
      <w:lang w:val="id"/>
    </w:rPr>
  </w:style>
  <w:style w:type="paragraph" w:styleId="Footer">
    <w:name w:val="footer"/>
    <w:basedOn w:val="Normal"/>
    <w:link w:val="FooterChar"/>
    <w:uiPriority w:val="99"/>
    <w:unhideWhenUsed/>
    <w:rsid w:val="00841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1D18"/>
    <w:rPr>
      <w:rFonts w:ascii="Times New Roman" w:eastAsia="Times New Roman" w:hAnsi="Times New Roman" w:cs="Times New Roman"/>
      <w:lang w:val="id"/>
    </w:rPr>
  </w:style>
  <w:style w:type="character" w:styleId="Strong">
    <w:name w:val="Strong"/>
    <w:basedOn w:val="DefaultParagraphFont"/>
    <w:uiPriority w:val="22"/>
    <w:qFormat/>
    <w:rsid w:val="00307D15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C56B90"/>
    <w:rPr>
      <w:rFonts w:asciiTheme="majorHAnsi" w:eastAsiaTheme="majorEastAsia" w:hAnsiTheme="majorHAnsi" w:cstheme="majorBidi"/>
      <w:i/>
      <w:iCs/>
      <w:color w:val="365F91" w:themeColor="accent1" w:themeShade="BF"/>
      <w:lang w:val="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6B90"/>
    <w:rPr>
      <w:rFonts w:asciiTheme="majorHAnsi" w:eastAsiaTheme="majorEastAsia" w:hAnsiTheme="majorHAnsi" w:cstheme="majorBidi"/>
      <w:color w:val="365F91" w:themeColor="accent1" w:themeShade="BF"/>
      <w:lang w:val="id"/>
    </w:rPr>
  </w:style>
  <w:style w:type="table" w:customStyle="1" w:styleId="TableGrid1">
    <w:name w:val="Table Grid1"/>
    <w:basedOn w:val="TableNormal"/>
    <w:uiPriority w:val="59"/>
    <w:rsid w:val="00533D4D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qwords.com/blog/sejarah-singkat-inter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10</cp:revision>
  <cp:lastPrinted>2021-02-24T23:23:00Z</cp:lastPrinted>
  <dcterms:created xsi:type="dcterms:W3CDTF">2023-05-10T09:06:00Z</dcterms:created>
  <dcterms:modified xsi:type="dcterms:W3CDTF">2023-07-11T05:48:00Z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